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16" w:type="dxa"/>
        <w:tblLook w:val="04A0" w:firstRow="1" w:lastRow="0" w:firstColumn="1" w:lastColumn="0" w:noHBand="0" w:noVBand="1"/>
      </w:tblPr>
      <w:tblGrid>
        <w:gridCol w:w="272"/>
        <w:gridCol w:w="403"/>
        <w:gridCol w:w="6025"/>
        <w:gridCol w:w="996"/>
        <w:gridCol w:w="960"/>
        <w:gridCol w:w="960"/>
      </w:tblGrid>
      <w:tr w:rsidR="007257CB" w:rsidRPr="007257CB" w14:paraId="0FC002EC" w14:textId="77777777" w:rsidTr="000043E6">
        <w:trPr>
          <w:trHeight w:val="300"/>
        </w:trPr>
        <w:tc>
          <w:tcPr>
            <w:tcW w:w="67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A99DCDE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ОБРАЗАЦ 1-5: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BBADF2E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B10B9D4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BB5FD3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257CB" w:rsidRPr="007257CB" w14:paraId="2C8D56AE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43CC66A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A94B091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ОБРАЧУН КОЛИЧИНЕ ОБАВЕЗНИХ РЕЗЕРВИ НАФТЕ И ДЕРИВАТА НАФТЕ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5467F44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257CB" w:rsidRPr="007257CB" w14:paraId="13B0BC99" w14:textId="77777777" w:rsidTr="000043E6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543182B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A0303FC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0BCB6A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2B747C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C48AE5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B547F9F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257CB" w:rsidRPr="007257CB" w14:paraId="6FD12857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E3FF825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71F96FA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1EFF89F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E21B2B8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E6F1"/>
            <w:noWrap/>
            <w:vAlign w:val="center"/>
            <w:hideMark/>
          </w:tcPr>
          <w:p w14:paraId="2DD21735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Јединица мере:</w:t>
            </w:r>
          </w:p>
        </w:tc>
      </w:tr>
      <w:tr w:rsidR="007257CB" w:rsidRPr="007257CB" w14:paraId="5D19C539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6057483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A539670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УДЕО СИРОВЕ НАФТЕ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3BF2027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6414D5C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241B06A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2A23CA55" w14:textId="77777777" w:rsidTr="000043E6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0AFF925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9F5C75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А.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4EC8E8D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Резерве сирове нафте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22257112" w14:textId="23B683E3" w:rsidR="007257CB" w:rsidRPr="00225685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16F7BB6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CE9A31F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000 t</w:t>
            </w:r>
          </w:p>
        </w:tc>
      </w:tr>
      <w:tr w:rsidR="007257CB" w:rsidRPr="007257CB" w14:paraId="33F99523" w14:textId="77777777" w:rsidTr="000043E6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A15F24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76FC47A2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Б.</w:t>
            </w:r>
          </w:p>
        </w:tc>
        <w:tc>
          <w:tcPr>
            <w:tcW w:w="60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47551ABF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А х 0,96   </w:t>
            </w:r>
            <w:r w:rsidRPr="007257CB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1)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26EFE5D5" w14:textId="7536CD18" w:rsidR="007257CB" w:rsidRPr="00225685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C50EB0D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7564749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000 toe</w:t>
            </w:r>
          </w:p>
        </w:tc>
      </w:tr>
      <w:tr w:rsidR="007257CB" w:rsidRPr="007257CB" w14:paraId="2B51CB2F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8DB1C7C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8E0806F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7AC15CA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FCCBCB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C700275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01B1DC5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0C005538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BECA1E3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00B8B8F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УДЕО ДЕРИВАТА НАФТЕ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5F5BDCD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F7F1494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9452099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3801D8F4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3D1EB5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73DF93E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F8F7F71" w14:textId="69D0DCDC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Резерве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свих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деривата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нафте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0F18C335" w14:textId="53840662" w:rsidR="007257CB" w:rsidRPr="00225685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40581B9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24E7C43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000 t</w:t>
            </w:r>
          </w:p>
        </w:tc>
      </w:tr>
      <w:tr w:rsidR="007257CB" w:rsidRPr="007257CB" w14:paraId="1B3BAD05" w14:textId="77777777" w:rsidTr="000043E6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9ECCE79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CB9DCE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15BBDA5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Резерве примарног бензина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078719DE" w14:textId="7360A689" w:rsidR="007257CB" w:rsidRPr="00225685" w:rsidRDefault="00225685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4F81298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BEE2CDC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  <w:t>000 t</w:t>
            </w:r>
          </w:p>
        </w:tc>
      </w:tr>
      <w:tr w:rsidR="007257CB" w:rsidRPr="007257CB" w14:paraId="08671BF4" w14:textId="77777777" w:rsidTr="000043E6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B695C07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73FC4FC2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Д.</w:t>
            </w:r>
          </w:p>
        </w:tc>
        <w:tc>
          <w:tcPr>
            <w:tcW w:w="6025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318CAFCD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В-Г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7D411BB8" w14:textId="0F65DD68" w:rsidR="007257CB" w:rsidRPr="00225685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5D1504A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A01F6D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  <w:t>000 t</w:t>
            </w:r>
          </w:p>
        </w:tc>
      </w:tr>
      <w:tr w:rsidR="007257CB" w:rsidRPr="007257CB" w14:paraId="5DE0A73D" w14:textId="77777777" w:rsidTr="000043E6">
        <w:trPr>
          <w:trHeight w:val="33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6A8198F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29E96C7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Ђ.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7AF2480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Д х 1,065   </w:t>
            </w:r>
            <w:r w:rsidRPr="007257CB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2)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3BC1FCA0" w14:textId="578D062C" w:rsidR="007257CB" w:rsidRPr="00225685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C05561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3C3E97A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000 toe</w:t>
            </w:r>
          </w:p>
        </w:tc>
      </w:tr>
      <w:tr w:rsidR="007257CB" w:rsidRPr="007257CB" w14:paraId="28406987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E7CB8AA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1C4FBA4" w14:textId="131A34E2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Е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CF6B105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Резерве моторних бензина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7EF202FA" w14:textId="282A5ED6" w:rsidR="007257CB" w:rsidRPr="00225685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5691BD2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C5D0973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000 t</w:t>
            </w:r>
          </w:p>
        </w:tc>
      </w:tr>
      <w:tr w:rsidR="007257CB" w:rsidRPr="007257CB" w14:paraId="7960A9EF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A1D375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DE0A92B" w14:textId="091A39FA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Ж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EC6C90A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Резерве керозина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7B1B461E" w14:textId="156850AE" w:rsidR="007257CB" w:rsidRPr="00225685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05DE3A8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CF3A07E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  <w:t>000 t</w:t>
            </w:r>
          </w:p>
        </w:tc>
      </w:tr>
      <w:tr w:rsidR="007257CB" w:rsidRPr="007257CB" w14:paraId="0F936F53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C641D74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7CAA6B5" w14:textId="7505D1A0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З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46A571B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Резерве дизела и гасних уља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6E9C6944" w14:textId="3A787C8B" w:rsidR="007257CB" w:rsidRPr="00225685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17F5A55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DB90F7A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  <w:t>000 t</w:t>
            </w:r>
          </w:p>
        </w:tc>
      </w:tr>
      <w:tr w:rsidR="007257CB" w:rsidRPr="007257CB" w14:paraId="43BE3F21" w14:textId="77777777" w:rsidTr="000043E6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6228461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53D486F" w14:textId="10C1906C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И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B107538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Резерве уља за ложење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716DD1F3" w14:textId="54C298C3" w:rsidR="007257CB" w:rsidRPr="00225685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D1C4F64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21E6965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  <w:t>000 t</w:t>
            </w:r>
          </w:p>
        </w:tc>
      </w:tr>
      <w:tr w:rsidR="007257CB" w:rsidRPr="007257CB" w14:paraId="7211B62F" w14:textId="77777777" w:rsidTr="000043E6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4889CFE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7FBAB78" w14:textId="3C628E77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Ј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CEDE359" w14:textId="252C2B1E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Резерве 4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главне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групе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производа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(Е+Ж+З</w:t>
            </w:r>
            <w:r w:rsidR="00070B9F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+И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D37B57B" w14:textId="61E68FA7" w:rsidR="007257CB" w:rsidRPr="00225685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D3A1BF5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94F4B89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  <w:t>000 t</w:t>
            </w:r>
          </w:p>
        </w:tc>
      </w:tr>
      <w:tr w:rsidR="007257CB" w:rsidRPr="007257CB" w14:paraId="25100B1F" w14:textId="77777777" w:rsidTr="000043E6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C872D2D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58DCD3D0" w14:textId="1E9DB549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К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2AB6C2CF" w14:textId="5F443542" w:rsidR="007257CB" w:rsidRPr="007257CB" w:rsidRDefault="00070B9F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Ј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х 1,2   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3)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405C366C" w14:textId="60C410FB" w:rsidR="007257CB" w:rsidRPr="00225685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CA0A20E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975BE3E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000 toe</w:t>
            </w:r>
          </w:p>
        </w:tc>
      </w:tr>
      <w:tr w:rsidR="007257CB" w:rsidRPr="007257CB" w14:paraId="304DAD1A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3875962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A7CFC7D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7EF12DE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9B37EC1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6127D1F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E56BAEC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41C4ECE8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EF68F38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3E129D7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УКУПНО ОБАВЕЗНЕ РЕЗЕРВЕ   </w:t>
            </w: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</w:rPr>
              <w:t xml:space="preserve"> 4)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00EF66C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910547E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28635A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5276DB0D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AC164B0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84076B3" w14:textId="7C0CF2AA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Л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C1684CC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Начин 1 (Б+Ђ) х 0,9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6F162CC" w14:textId="62CE155A" w:rsidR="007257CB" w:rsidRPr="00FE7CC7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567FA09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0F00183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000 toe</w:t>
            </w:r>
          </w:p>
        </w:tc>
      </w:tr>
      <w:tr w:rsidR="007257CB" w:rsidRPr="007257CB" w14:paraId="629E84BC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4BE611B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6A02B6B" w14:textId="2D804DF3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Љ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9AE5CD8" w14:textId="7D259D05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Начин 2 (Б+</w:t>
            </w:r>
            <w:r w:rsidR="00B84FE6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К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 х 0,9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12CB46B" w14:textId="458E9D59" w:rsidR="007257CB" w:rsidRPr="00FE7CC7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B124090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643D065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  <w:t>000 toe</w:t>
            </w:r>
          </w:p>
        </w:tc>
      </w:tr>
      <w:tr w:rsidR="007257CB" w:rsidRPr="007257CB" w14:paraId="729243ED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6571C8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6EE4708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E27A53D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1FB2339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A832A89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50381AC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5D490F3D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044CDE3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A9B61CC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ПОКРИВЕНОСТ НЕТО УВОЗА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6038AFA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0F777AE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0B72668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628F2D0C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6DA7E7C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7334765" w14:textId="2D5D4AD8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М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546BA32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Дневни нето увоз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561D51A" w14:textId="7F9A84C8" w:rsidR="007257CB" w:rsidRPr="00FE7CC7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538FE1E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6799D29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000 toe</w:t>
            </w:r>
          </w:p>
        </w:tc>
      </w:tr>
      <w:tr w:rsidR="007257CB" w:rsidRPr="007257CB" w14:paraId="118D379C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9C00891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7156909" w14:textId="643B7FEE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Н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B6B4741" w14:textId="3EE41351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Дани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нето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увоза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Начин</w:t>
            </w:r>
            <w:proofErr w:type="spellEnd"/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1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 w:rsidR="00B0103C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Л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="00B0103C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М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D9938F0" w14:textId="1A70C4E5" w:rsidR="007257CB" w:rsidRPr="00FE7CC7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A2A5575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51D568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дани</w:t>
            </w:r>
          </w:p>
        </w:tc>
      </w:tr>
      <w:tr w:rsidR="007257CB" w:rsidRPr="007257CB" w14:paraId="5672AF4E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19B28D8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87AEA1E" w14:textId="134ADE4C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Њ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E746048" w14:textId="3334CA00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Дани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нето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увоза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Начин</w:t>
            </w:r>
            <w:proofErr w:type="spellEnd"/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2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 w:rsidR="00B0103C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Љ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="00B0103C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М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19E8CC3" w14:textId="38160701" w:rsidR="007257CB" w:rsidRPr="00FE7CC7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A8AF02E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F2CD84B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дани</w:t>
            </w:r>
          </w:p>
        </w:tc>
      </w:tr>
      <w:tr w:rsidR="007257CB" w:rsidRPr="007257CB" w14:paraId="70D22938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8BC190F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31A0022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783EE39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B56BA5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936F62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C8DA3CF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4BFFF96F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9842E32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EED20E2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ПОКРИВЕНОСТ ПОТРОШЊЕ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A136D7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65A8541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9B6FC7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398BDB3F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610E480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11ADFC9" w14:textId="16A0675F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О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F080154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Дневна потрошња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127CF27" w14:textId="6262F07C" w:rsidR="007257CB" w:rsidRPr="00FE7CC7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F42EAA0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52FE5B3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000 toe</w:t>
            </w:r>
          </w:p>
        </w:tc>
      </w:tr>
      <w:tr w:rsidR="007257CB" w:rsidRPr="007257CB" w14:paraId="75BF1E2D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566C3D9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2742C02" w14:textId="7C65EE19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П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DC909D8" w14:textId="2BF40DB2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Дани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потрошње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Начин</w:t>
            </w:r>
            <w:proofErr w:type="spellEnd"/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1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 w:rsidR="00B0103C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Л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="00B0103C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О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48B5106" w14:textId="1FB00D00" w:rsidR="007257CB" w:rsidRPr="001B7919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FB03DCE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73FCD98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дани</w:t>
            </w:r>
          </w:p>
        </w:tc>
      </w:tr>
      <w:tr w:rsidR="007257CB" w:rsidRPr="007257CB" w14:paraId="52EC5B50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FF59C02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C6ED5B6" w14:textId="67EC69CE" w:rsidR="007257CB" w:rsidRPr="007257CB" w:rsidRDefault="00070B9F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Р</w:t>
            </w:r>
            <w:r w:rsidR="007257CB"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30990EA" w14:textId="6F6EFC30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Дани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потрошње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Начин</w:t>
            </w:r>
            <w:proofErr w:type="spellEnd"/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2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 w:rsidR="00FE7CC7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Љ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="00B0103C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О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1094D21" w14:textId="2BAB7BB8" w:rsidR="007257CB" w:rsidRPr="001B7919" w:rsidRDefault="001B7919" w:rsidP="007257C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sr-Cyrl-C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CE0C8F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689E393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дани</w:t>
            </w:r>
          </w:p>
        </w:tc>
      </w:tr>
      <w:tr w:rsidR="007257CB" w:rsidRPr="007257CB" w14:paraId="29141E36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077EEE4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414911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40E3D20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14BC971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37BE592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322CCB5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229EF5EE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3D7CB0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8944AA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000 t = хиљада тона; 000 toe = хиљада тона еквивалентне нафте;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C006EE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7AAD739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00FA0F6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025D3296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74D68FA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FC11D87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E96B4A9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4% умањење ради производње примарног бензина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69D9188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5E4FBF4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CA2888B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4E5FC751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C6A6228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844852E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2)</w:t>
            </w:r>
          </w:p>
        </w:tc>
        <w:tc>
          <w:tcPr>
            <w:tcW w:w="8941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E6F1"/>
            <w:noWrap/>
            <w:vAlign w:val="center"/>
            <w:hideMark/>
          </w:tcPr>
          <w:p w14:paraId="67B60EB9" w14:textId="79F533EA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Начин 1: Умањење за резерве примарног бензина и стандардна конверзија у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еквивалент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сирове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нафте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множење</w:t>
            </w:r>
            <w:proofErr w:type="spellEnd"/>
            <w:r w:rsidR="00E32571">
              <w:rPr>
                <w:rFonts w:ascii="Arial" w:eastAsia="Times New Roman" w:hAnsi="Arial" w:cs="Arial"/>
                <w:color w:val="000000"/>
                <w:sz w:val="14"/>
                <w:szCs w:val="14"/>
                <w:lang w:val="sr-Cyrl-CS"/>
              </w:rPr>
              <w:t>м</w:t>
            </w: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фактором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1,065</w:t>
            </w:r>
          </w:p>
        </w:tc>
      </w:tr>
      <w:tr w:rsidR="000043E6" w:rsidRPr="007257CB" w14:paraId="2C7F88D2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B6E4EC8" w14:textId="77777777" w:rsidR="000043E6" w:rsidRPr="007257CB" w:rsidRDefault="000043E6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1D13F1F" w14:textId="77777777" w:rsidR="000043E6" w:rsidRPr="007257CB" w:rsidRDefault="000043E6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3)</w:t>
            </w:r>
          </w:p>
        </w:tc>
        <w:tc>
          <w:tcPr>
            <w:tcW w:w="7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6C50691" w14:textId="5A3CB527" w:rsidR="000043E6" w:rsidRPr="000043E6" w:rsidRDefault="000043E6" w:rsidP="000043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Начин 2: Конверзија четири главне групе производа у еквивалент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сирове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нафте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множењем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фактором</w:t>
            </w:r>
            <w:proofErr w:type="spellEnd"/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1,20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F99DB51" w14:textId="77777777" w:rsidR="000043E6" w:rsidRPr="007257CB" w:rsidRDefault="000043E6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65DE9885" w14:textId="77777777" w:rsidTr="000043E6">
        <w:trPr>
          <w:trHeight w:val="300"/>
        </w:trPr>
        <w:tc>
          <w:tcPr>
            <w:tcW w:w="2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3B0A453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A9CDB4C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4)</w:t>
            </w:r>
          </w:p>
        </w:tc>
        <w:tc>
          <w:tcPr>
            <w:tcW w:w="602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E95AF9B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Обавезне резерве умањене за 10% на име непумпабилних резерви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F7E7B3E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24ABA4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7D873C9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7257CB" w:rsidRPr="007257CB" w14:paraId="2D452DD3" w14:textId="77777777" w:rsidTr="000043E6">
        <w:trPr>
          <w:trHeight w:val="315"/>
        </w:trPr>
        <w:tc>
          <w:tcPr>
            <w:tcW w:w="2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78E107E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101B740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083E6073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5C06C895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0B49EDCC" w14:textId="77777777" w:rsidR="007257CB" w:rsidRPr="007257CB" w:rsidRDefault="007257CB" w:rsidP="00725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E3473A4" w14:textId="77777777" w:rsidR="007257CB" w:rsidRPr="007257CB" w:rsidRDefault="007257CB" w:rsidP="00725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7257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</w:tbl>
    <w:p w14:paraId="23F420F8" w14:textId="77777777" w:rsidR="00EE5A00" w:rsidRPr="007257CB" w:rsidRDefault="00EE5A00">
      <w:pPr>
        <w:rPr>
          <w:lang w:val="ru-RU"/>
        </w:rPr>
      </w:pPr>
    </w:p>
    <w:sectPr w:rsidR="00EE5A00" w:rsidRPr="007257CB" w:rsidSect="00312B7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B7E"/>
    <w:rsid w:val="000043E6"/>
    <w:rsid w:val="00016CA4"/>
    <w:rsid w:val="00070B9F"/>
    <w:rsid w:val="001018B0"/>
    <w:rsid w:val="001A4166"/>
    <w:rsid w:val="001B7919"/>
    <w:rsid w:val="00225685"/>
    <w:rsid w:val="00312B7E"/>
    <w:rsid w:val="0065767C"/>
    <w:rsid w:val="00696B66"/>
    <w:rsid w:val="007257CB"/>
    <w:rsid w:val="00797F25"/>
    <w:rsid w:val="00902A50"/>
    <w:rsid w:val="00B0103C"/>
    <w:rsid w:val="00B84FE6"/>
    <w:rsid w:val="00C371F4"/>
    <w:rsid w:val="00E32571"/>
    <w:rsid w:val="00EE5A00"/>
    <w:rsid w:val="00FE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168D7"/>
  <w15:chartTrackingRefBased/>
  <w15:docId w15:val="{96EE2937-6EF5-452A-B882-50FC3F10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stanic</dc:creator>
  <cp:keywords/>
  <dc:description/>
  <cp:lastModifiedBy>Jelisaveta Mladenović</cp:lastModifiedBy>
  <cp:revision>15</cp:revision>
  <dcterms:created xsi:type="dcterms:W3CDTF">2025-03-27T08:08:00Z</dcterms:created>
  <dcterms:modified xsi:type="dcterms:W3CDTF">2025-09-18T08:04:00Z</dcterms:modified>
</cp:coreProperties>
</file>